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4B" w:rsidRDefault="00D3274B" w:rsidP="00D3274B">
      <w:pPr>
        <w:jc w:val="center"/>
        <w:rPr>
          <w:b/>
          <w:sz w:val="32"/>
        </w:rPr>
      </w:pPr>
      <w:r w:rsidRPr="00D3274B">
        <w:rPr>
          <w:b/>
          <w:sz w:val="32"/>
        </w:rPr>
        <w:t xml:space="preserve">Вопросы для  </w:t>
      </w:r>
      <w:r w:rsidRPr="00D3274B">
        <w:rPr>
          <w:b/>
          <w:sz w:val="32"/>
        </w:rPr>
        <w:t>Государственн</w:t>
      </w:r>
      <w:r w:rsidRPr="00D3274B">
        <w:rPr>
          <w:b/>
          <w:sz w:val="32"/>
        </w:rPr>
        <w:t>ого</w:t>
      </w:r>
      <w:r w:rsidRPr="00D3274B">
        <w:rPr>
          <w:b/>
          <w:sz w:val="32"/>
        </w:rPr>
        <w:t xml:space="preserve"> экзамен</w:t>
      </w:r>
      <w:r w:rsidRPr="00D3274B">
        <w:rPr>
          <w:b/>
          <w:sz w:val="32"/>
        </w:rPr>
        <w:t>а</w:t>
      </w:r>
      <w:r w:rsidRPr="00D3274B">
        <w:rPr>
          <w:b/>
          <w:sz w:val="32"/>
        </w:rPr>
        <w:t xml:space="preserve"> </w:t>
      </w:r>
    </w:p>
    <w:p w:rsidR="00D3274B" w:rsidRDefault="00D3274B" w:rsidP="00D3274B">
      <w:pPr>
        <w:jc w:val="center"/>
        <w:rPr>
          <w:b/>
          <w:sz w:val="32"/>
        </w:rPr>
      </w:pPr>
      <w:r w:rsidRPr="00D3274B">
        <w:rPr>
          <w:b/>
          <w:sz w:val="32"/>
        </w:rPr>
        <w:t xml:space="preserve">по междисциплинарным курсам </w:t>
      </w:r>
    </w:p>
    <w:p w:rsidR="00D3274B" w:rsidRDefault="00D3274B" w:rsidP="00D3274B">
      <w:pPr>
        <w:jc w:val="center"/>
        <w:rPr>
          <w:b/>
          <w:sz w:val="32"/>
        </w:rPr>
      </w:pPr>
      <w:r w:rsidRPr="00D3274B">
        <w:rPr>
          <w:b/>
          <w:sz w:val="32"/>
        </w:rPr>
        <w:t xml:space="preserve">«Педагогические основы преподавания творческих дисциплин», </w:t>
      </w:r>
    </w:p>
    <w:p w:rsidR="00630C9B" w:rsidRPr="00D3274B" w:rsidRDefault="00D3274B" w:rsidP="00D3274B">
      <w:pPr>
        <w:jc w:val="center"/>
        <w:rPr>
          <w:b/>
          <w:sz w:val="32"/>
        </w:rPr>
      </w:pPr>
      <w:r w:rsidRPr="00D3274B">
        <w:rPr>
          <w:b/>
          <w:sz w:val="32"/>
        </w:rPr>
        <w:t>«Учебно-методическое обеспечение учебного процесса»</w:t>
      </w:r>
    </w:p>
    <w:p w:rsidR="00D3274B" w:rsidRPr="00D3274B" w:rsidRDefault="00D3274B" w:rsidP="00D3274B">
      <w:pPr>
        <w:jc w:val="center"/>
        <w:rPr>
          <w:b/>
          <w:i/>
          <w:sz w:val="32"/>
        </w:rPr>
      </w:pPr>
      <w:r w:rsidRPr="00D3274B">
        <w:rPr>
          <w:b/>
          <w:i/>
          <w:sz w:val="32"/>
        </w:rPr>
        <w:t>Раздел «Педагогика», «Психология»</w:t>
      </w:r>
    </w:p>
    <w:p w:rsidR="00D3274B" w:rsidRDefault="00D3274B" w:rsidP="00D3274B">
      <w:pPr>
        <w:jc w:val="both"/>
        <w:rPr>
          <w:sz w:val="28"/>
        </w:rPr>
      </w:pP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 xml:space="preserve">Музыкальная память. 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Музыкальное мышление.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Психология музыкального восприятия.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Функциональные состояния в творческой деятельности музыканта исполнителя и педагога.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Темперамент и акцентуации характера.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Педагогическое общение: понятие, функции, стили. Учитель – ученик. Психологическая подготовка ученика к выступлению.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Педагогическое мастерство, Педагогическое творчество, Педагогическая этика.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Преподаватель школы искусств. Педагогические способности. Требования к личности современного учителя.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Методы педагогического исследования. Педагогические технологии. Какие технологи может использовать в  своей работе  преподаватель школы искусств.</w:t>
      </w:r>
    </w:p>
    <w:p w:rsidR="00D3274B" w:rsidRPr="00D3274B" w:rsidRDefault="00D3274B" w:rsidP="00D327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274B">
        <w:rPr>
          <w:sz w:val="28"/>
          <w:szCs w:val="28"/>
        </w:rPr>
        <w:t>Личность. Особенности личности музыканта. Развитие творческих способностей.</w:t>
      </w:r>
    </w:p>
    <w:p w:rsidR="00D3274B" w:rsidRPr="00D3274B" w:rsidRDefault="00D3274B" w:rsidP="00D3274B">
      <w:pPr>
        <w:pStyle w:val="a3"/>
        <w:ind w:left="0"/>
        <w:jc w:val="both"/>
        <w:rPr>
          <w:sz w:val="28"/>
          <w:szCs w:val="28"/>
        </w:rPr>
      </w:pPr>
    </w:p>
    <w:p w:rsidR="00D3274B" w:rsidRPr="00D3274B" w:rsidRDefault="00D3274B" w:rsidP="00D3274B">
      <w:pPr>
        <w:jc w:val="both"/>
        <w:rPr>
          <w:sz w:val="28"/>
          <w:szCs w:val="28"/>
        </w:rPr>
      </w:pPr>
      <w:bookmarkStart w:id="0" w:name="_GoBack"/>
      <w:bookmarkEnd w:id="0"/>
    </w:p>
    <w:sectPr w:rsidR="00D3274B" w:rsidRPr="00D3274B" w:rsidSect="00D327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999"/>
    <w:multiLevelType w:val="hybridMultilevel"/>
    <w:tmpl w:val="28B8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10A2"/>
    <w:multiLevelType w:val="hybridMultilevel"/>
    <w:tmpl w:val="EA4A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4B"/>
    <w:rsid w:val="00630C9B"/>
    <w:rsid w:val="00D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D327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274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D327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274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2016-03-25T12:40:00Z</dcterms:created>
  <dcterms:modified xsi:type="dcterms:W3CDTF">2016-03-25T12:45:00Z</dcterms:modified>
</cp:coreProperties>
</file>