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EF" w:rsidRDefault="007E37EF" w:rsidP="007E37EF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ОРГКОМИТЕТ</w:t>
      </w:r>
    </w:p>
    <w:p w:rsidR="007E37EF" w:rsidRPr="00E378C4" w:rsidRDefault="007E37EF" w:rsidP="007E37EF">
      <w:pPr>
        <w:pStyle w:val="3"/>
        <w:jc w:val="center"/>
        <w:rPr>
          <w:b/>
          <w:szCs w:val="28"/>
        </w:rPr>
      </w:pPr>
      <w:r w:rsidRPr="00E378C4">
        <w:rPr>
          <w:b/>
          <w:szCs w:val="28"/>
        </w:rPr>
        <w:t xml:space="preserve"> VII областного фестиваля-конкурса юных композиторов </w:t>
      </w:r>
    </w:p>
    <w:p w:rsidR="007E37EF" w:rsidRDefault="007E37EF" w:rsidP="007E37EF">
      <w:pPr>
        <w:pStyle w:val="3"/>
        <w:ind w:left="0"/>
        <w:jc w:val="center"/>
        <w:rPr>
          <w:b/>
          <w:szCs w:val="28"/>
        </w:rPr>
      </w:pPr>
      <w:r w:rsidRPr="00E378C4">
        <w:rPr>
          <w:b/>
          <w:szCs w:val="28"/>
        </w:rPr>
        <w:t>среди обучающихся в образовательных организациях отрасли «Культура» Тверской области</w:t>
      </w:r>
    </w:p>
    <w:p w:rsidR="007E37EF" w:rsidRDefault="007E37EF" w:rsidP="007E37EF">
      <w:pPr>
        <w:pStyle w:val="3"/>
        <w:ind w:left="0"/>
        <w:jc w:val="center"/>
        <w:rPr>
          <w:b/>
          <w:szCs w:val="28"/>
        </w:rPr>
      </w:pPr>
    </w:p>
    <w:p w:rsidR="007E37EF" w:rsidRDefault="007E37EF" w:rsidP="007E37EF">
      <w:pPr>
        <w:pStyle w:val="3"/>
        <w:ind w:left="0"/>
        <w:rPr>
          <w:b/>
          <w:szCs w:val="28"/>
        </w:rPr>
      </w:pPr>
      <w:r>
        <w:rPr>
          <w:b/>
          <w:szCs w:val="28"/>
        </w:rPr>
        <w:t>Председатель Оргкомитета:</w:t>
      </w:r>
    </w:p>
    <w:p w:rsidR="007E37EF" w:rsidRDefault="007E37EF" w:rsidP="007E37EF">
      <w:pPr>
        <w:pStyle w:val="3"/>
        <w:ind w:left="0"/>
        <w:rPr>
          <w:szCs w:val="28"/>
        </w:rPr>
      </w:pPr>
      <w:r w:rsidRPr="007E37EF">
        <w:rPr>
          <w:szCs w:val="28"/>
        </w:rPr>
        <w:t xml:space="preserve">Кружкова </w:t>
      </w:r>
      <w:proofErr w:type="spellStart"/>
      <w:r w:rsidRPr="007E37EF">
        <w:rPr>
          <w:szCs w:val="28"/>
        </w:rPr>
        <w:t>Зара</w:t>
      </w:r>
      <w:proofErr w:type="spellEnd"/>
      <w:r w:rsidRPr="007E37EF">
        <w:rPr>
          <w:szCs w:val="28"/>
        </w:rPr>
        <w:t xml:space="preserve"> </w:t>
      </w:r>
      <w:proofErr w:type="spellStart"/>
      <w:r w:rsidRPr="007E37EF">
        <w:rPr>
          <w:szCs w:val="28"/>
        </w:rPr>
        <w:t>Согомоновна</w:t>
      </w:r>
      <w:proofErr w:type="spellEnd"/>
      <w:r w:rsidRPr="007E37EF">
        <w:rPr>
          <w:szCs w:val="28"/>
        </w:rPr>
        <w:t>, директор ГБП ОУ «ТМК им. М.П. Мусоргского»</w:t>
      </w:r>
    </w:p>
    <w:p w:rsidR="007E37EF" w:rsidRDefault="007E37EF" w:rsidP="007E37EF">
      <w:pPr>
        <w:pStyle w:val="3"/>
        <w:ind w:left="0"/>
        <w:rPr>
          <w:szCs w:val="28"/>
        </w:rPr>
      </w:pPr>
    </w:p>
    <w:p w:rsidR="007E37EF" w:rsidRPr="007E37EF" w:rsidRDefault="007E37EF" w:rsidP="007E37EF">
      <w:pPr>
        <w:pStyle w:val="3"/>
        <w:ind w:left="0"/>
        <w:rPr>
          <w:b/>
          <w:szCs w:val="28"/>
        </w:rPr>
      </w:pPr>
      <w:r w:rsidRPr="007E37EF">
        <w:rPr>
          <w:b/>
          <w:szCs w:val="28"/>
        </w:rPr>
        <w:t>Члены Оргкомитета:</w:t>
      </w:r>
    </w:p>
    <w:p w:rsidR="007E37EF" w:rsidRDefault="007E37EF" w:rsidP="007E37EF">
      <w:pPr>
        <w:pStyle w:val="3"/>
        <w:ind w:left="0"/>
        <w:rPr>
          <w:szCs w:val="28"/>
        </w:rPr>
      </w:pPr>
    </w:p>
    <w:p w:rsidR="007E37EF" w:rsidRDefault="007E37EF" w:rsidP="007E37EF">
      <w:pPr>
        <w:pStyle w:val="3"/>
        <w:ind w:left="0"/>
        <w:rPr>
          <w:szCs w:val="28"/>
        </w:rPr>
      </w:pPr>
      <w:r>
        <w:rPr>
          <w:szCs w:val="28"/>
        </w:rPr>
        <w:t>Кузнецова Наталья Николаевна, заместитель директора по учебной работе,</w:t>
      </w:r>
    </w:p>
    <w:p w:rsidR="007E37EF" w:rsidRDefault="007E37EF" w:rsidP="007E37EF">
      <w:pPr>
        <w:pStyle w:val="3"/>
        <w:ind w:left="0"/>
        <w:rPr>
          <w:szCs w:val="28"/>
        </w:rPr>
      </w:pPr>
    </w:p>
    <w:p w:rsidR="007E37EF" w:rsidRDefault="007E37EF" w:rsidP="007E37EF">
      <w:pPr>
        <w:pStyle w:val="3"/>
        <w:ind w:left="0"/>
        <w:rPr>
          <w:szCs w:val="28"/>
        </w:rPr>
      </w:pPr>
      <w:r>
        <w:rPr>
          <w:szCs w:val="28"/>
        </w:rPr>
        <w:t>Аникина Наталья Геннадьевна, заместитель директора по дополнительному образованию</w:t>
      </w:r>
      <w:r>
        <w:rPr>
          <w:szCs w:val="28"/>
        </w:rPr>
        <w:t>,</w:t>
      </w:r>
    </w:p>
    <w:p w:rsidR="007E37EF" w:rsidRDefault="007E37EF" w:rsidP="007E37EF">
      <w:pPr>
        <w:pStyle w:val="3"/>
        <w:ind w:left="0"/>
        <w:rPr>
          <w:szCs w:val="28"/>
        </w:rPr>
      </w:pPr>
    </w:p>
    <w:p w:rsidR="007E37EF" w:rsidRDefault="007E37EF" w:rsidP="007E37EF">
      <w:pPr>
        <w:pStyle w:val="3"/>
        <w:ind w:left="0"/>
        <w:rPr>
          <w:szCs w:val="28"/>
        </w:rPr>
      </w:pPr>
      <w:proofErr w:type="gramStart"/>
      <w:r>
        <w:rPr>
          <w:szCs w:val="28"/>
        </w:rPr>
        <w:t>Боярских</w:t>
      </w:r>
      <w:proofErr w:type="gramEnd"/>
      <w:r>
        <w:rPr>
          <w:szCs w:val="28"/>
        </w:rPr>
        <w:t xml:space="preserve"> Екатерина Александровна, председатель предметно-цикловой комиссии «Теория музыки» </w:t>
      </w:r>
    </w:p>
    <w:p w:rsidR="007E37EF" w:rsidRDefault="007E37EF" w:rsidP="007E37EF">
      <w:pPr>
        <w:pStyle w:val="3"/>
        <w:ind w:left="0"/>
        <w:rPr>
          <w:szCs w:val="28"/>
        </w:rPr>
      </w:pPr>
    </w:p>
    <w:p w:rsidR="007E37EF" w:rsidRDefault="007E37EF" w:rsidP="007E37EF">
      <w:pPr>
        <w:pStyle w:val="3"/>
        <w:ind w:left="0"/>
        <w:rPr>
          <w:szCs w:val="28"/>
        </w:rPr>
      </w:pPr>
      <w:r>
        <w:rPr>
          <w:szCs w:val="28"/>
        </w:rPr>
        <w:t>Нестеров Виталий Валерьевич, заместитель директора по административно-хозяйственной части</w:t>
      </w:r>
      <w:bookmarkStart w:id="0" w:name="_GoBack"/>
      <w:bookmarkEnd w:id="0"/>
    </w:p>
    <w:p w:rsidR="007E37EF" w:rsidRPr="007E37EF" w:rsidRDefault="007E37EF" w:rsidP="007E37EF">
      <w:pPr>
        <w:pStyle w:val="3"/>
        <w:ind w:left="0"/>
        <w:rPr>
          <w:szCs w:val="28"/>
        </w:rPr>
      </w:pPr>
    </w:p>
    <w:p w:rsidR="00240BAB" w:rsidRDefault="00240BAB"/>
    <w:sectPr w:rsidR="0024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F"/>
    <w:rsid w:val="0022457F"/>
    <w:rsid w:val="00240BAB"/>
    <w:rsid w:val="007261B5"/>
    <w:rsid w:val="007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7E37E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E37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7E37E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E37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2016-12-05T16:31:00Z</dcterms:created>
  <dcterms:modified xsi:type="dcterms:W3CDTF">2016-12-05T16:39:00Z</dcterms:modified>
</cp:coreProperties>
</file>